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89CBA"/>
    <w:multiLevelType w:val="singleLevel"/>
    <w:tmpl w:val="5D089CBA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634FCC16"/>
    <w:multiLevelType w:val="singleLevel"/>
    <w:tmpl w:val="634FCC1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