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商谈考察报名表</w:t>
      </w:r>
    </w:p>
    <w:tbl>
      <w:tblPr>
        <w:tblStyle w:val="5"/>
        <w:tblW w:w="14571" w:type="dxa"/>
        <w:tblInd w:w="-2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5988"/>
        <w:gridCol w:w="7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98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国道318名山区黑竹（成都界）至雨城区多营段改建工程三标段桥梁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施工劳务单位商谈考察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填写内容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98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资质情况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98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98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委托代理人及联系方式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86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9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拟意向前来商谈时间</w:t>
            </w:r>
          </w:p>
        </w:tc>
        <w:tc>
          <w:tcPr>
            <w:tcW w:w="7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24"/>
          <w:szCs w:val="32"/>
          <w:u w:val="single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 xml:space="preserve">                                                          供应商名称（盖章）：</w:t>
      </w:r>
      <w:r>
        <w:rPr>
          <w:rFonts w:hint="eastAsia"/>
          <w:b w:val="0"/>
          <w:bCs w:val="0"/>
          <w:sz w:val="24"/>
          <w:szCs w:val="32"/>
          <w:u w:val="single"/>
          <w:lang w:val="en-US" w:eastAsia="zh-CN"/>
        </w:rPr>
        <w:t xml:space="preserve">                   </w:t>
      </w:r>
    </w:p>
    <w:p>
      <w:pPr>
        <w:ind w:firstLine="6720" w:firstLineChars="2800"/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u w:val="singl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 xml:space="preserve">                法定代表人或委托代理人（签字）：</w:t>
      </w:r>
      <w:r>
        <w:rPr>
          <w:rFonts w:hint="eastAsia"/>
          <w:b w:val="0"/>
          <w:bCs w:val="0"/>
          <w:sz w:val="24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vertAlign w:val="baseli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720" w:firstLineChars="1550"/>
        <w:jc w:val="righ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>日期：     年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MTdmNjkzMmNiMjZiOTk5MmQxMTdkNDJmNDQ4MjIifQ=="/>
  </w:docVars>
  <w:rsids>
    <w:rsidRoot w:val="131B53AF"/>
    <w:rsid w:val="09683780"/>
    <w:rsid w:val="131B53AF"/>
    <w:rsid w:val="2B9D3EB4"/>
    <w:rsid w:val="304F63CF"/>
    <w:rsid w:val="422F7C96"/>
    <w:rsid w:val="48DE0E1A"/>
    <w:rsid w:val="4C3262BB"/>
    <w:rsid w:val="4DA06DE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360" w:lineRule="exact"/>
      <w:jc w:val="center"/>
      <w:outlineLvl w:val="1"/>
    </w:pPr>
    <w:rPr>
      <w:rFonts w:ascii="Arial" w:hAnsi="Arial" w:eastAsia="黑体"/>
      <w:bCs/>
      <w:sz w:val="30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137</Characters>
  <Lines>0</Lines>
  <Paragraphs>0</Paragraphs>
  <TotalTime>0</TotalTime>
  <ScaleCrop>false</ScaleCrop>
  <LinksUpToDate>false</LinksUpToDate>
  <CharactersWithSpaces>251</CharactersWithSpaces>
  <Application>WPS Office_10.8.0.5648_F1E327BC-269C-435d-A152-05C5408002CA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2022-01-29T00:25:00Z</dcterms:created>
  <dc:creator>CYX</dc:creator>
  <cp:lastModifiedBy>User</cp:lastModifiedBy>
  <cp:lastPrinted>2023-03-16T01:04:00Z</cp:lastPrinted>
  <dcterms:modified xsi:type="dcterms:W3CDTF">2023-03-17T07:27:14Z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  <property fmtid="{D5CDD505-2E9C-101B-9397-08002B2CF9AE}" pid="3" name="ICV">
    <vt:lpwstr>902E3DFFF9544407BE710BA895F141F1</vt:lpwstr>
  </property>
</Properties>
</file>